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78A127">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sz w:val="28"/>
          <w:szCs w:val="28"/>
          <w:lang w:val="en-US" w:eastAsia="zh-CN"/>
        </w:rPr>
      </w:pPr>
      <w:bookmarkStart w:id="0" w:name="_GoBack"/>
      <w:bookmarkEnd w:id="0"/>
      <w:r>
        <w:rPr>
          <w:rFonts w:hint="eastAsia" w:ascii="黑体" w:hAnsi="黑体" w:eastAsia="黑体" w:cs="黑体"/>
          <w:sz w:val="28"/>
          <w:szCs w:val="28"/>
          <w:lang w:val="en-US" w:eastAsia="zh-CN"/>
        </w:rPr>
        <w:t>附件1</w:t>
      </w:r>
    </w:p>
    <w:p w14:paraId="04262074">
      <w:pPr>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报  价  单</w:t>
      </w:r>
    </w:p>
    <w:tbl>
      <w:tblPr>
        <w:tblStyle w:val="3"/>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33"/>
        <w:gridCol w:w="6467"/>
      </w:tblGrid>
      <w:tr w14:paraId="4754B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0" w:hRule="atLeast"/>
        </w:trPr>
        <w:tc>
          <w:tcPr>
            <w:tcW w:w="1833" w:type="dxa"/>
            <w:vAlign w:val="center"/>
          </w:tcPr>
          <w:p w14:paraId="468A5C8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项目名称</w:t>
            </w:r>
          </w:p>
        </w:tc>
        <w:tc>
          <w:tcPr>
            <w:tcW w:w="6467" w:type="dxa"/>
            <w:vAlign w:val="center"/>
          </w:tcPr>
          <w:p w14:paraId="3AA1AA6B">
            <w:pPr>
              <w:keepNext w:val="0"/>
              <w:keepLines w:val="0"/>
              <w:pageBreakBefore w:val="0"/>
              <w:widowControl w:val="0"/>
              <w:kinsoku/>
              <w:wordWrap/>
              <w:overflowPunct/>
              <w:topLinePunct w:val="0"/>
              <w:autoSpaceDE/>
              <w:autoSpaceDN/>
              <w:bidi w:val="0"/>
              <w:adjustRightInd/>
              <w:snapToGrid/>
              <w:spacing w:line="400" w:lineRule="exact"/>
              <w:ind w:firstLine="281" w:firstLineChars="100"/>
              <w:jc w:val="both"/>
              <w:textAlignment w:val="auto"/>
              <w:rPr>
                <w:rFonts w:hint="default" w:ascii="Times New Roman" w:hAnsi="Times New Roman" w:eastAsia="仿宋_GB2312" w:cs="Times New Roman"/>
                <w:sz w:val="28"/>
                <w:szCs w:val="28"/>
                <w:vertAlign w:val="baseline"/>
                <w:lang w:val="en-US" w:eastAsia="zh-CN"/>
              </w:rPr>
            </w:pPr>
            <w:r>
              <w:rPr>
                <w:rFonts w:hint="eastAsia" w:ascii="Times New Roman" w:hAnsi="Times New Roman" w:eastAsia="仿宋_GB2312" w:cs="Times New Roman"/>
                <w:b/>
                <w:bCs/>
                <w:sz w:val="28"/>
                <w:szCs w:val="28"/>
                <w:vertAlign w:val="baseline"/>
                <w:lang w:val="en-US" w:eastAsia="zh-CN"/>
              </w:rPr>
              <w:t>2026年度运动员参赛急救药品服务</w:t>
            </w:r>
          </w:p>
        </w:tc>
      </w:tr>
      <w:tr w14:paraId="51F8A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6" w:hRule="atLeast"/>
        </w:trPr>
        <w:tc>
          <w:tcPr>
            <w:tcW w:w="1833" w:type="dxa"/>
            <w:vAlign w:val="center"/>
          </w:tcPr>
          <w:p w14:paraId="2ED2B37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服务标准</w:t>
            </w:r>
          </w:p>
        </w:tc>
        <w:tc>
          <w:tcPr>
            <w:tcW w:w="6467" w:type="dxa"/>
            <w:vAlign w:val="center"/>
          </w:tcPr>
          <w:p w14:paraId="11E374DA">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vertAlign w:val="baseline"/>
                <w:lang w:val="en-US" w:eastAsia="zh-CN"/>
              </w:rPr>
            </w:pPr>
            <w:r>
              <w:rPr>
                <w:rFonts w:hint="eastAsia" w:ascii="Times New Roman" w:hAnsi="Times New Roman" w:eastAsia="仿宋_GB2312" w:cs="Times New Roman"/>
                <w:sz w:val="28"/>
                <w:szCs w:val="28"/>
                <w:vertAlign w:val="baseline"/>
                <w:lang w:val="en-US" w:eastAsia="zh-CN"/>
              </w:rPr>
              <w:t>满足采购需求</w:t>
            </w:r>
          </w:p>
        </w:tc>
      </w:tr>
      <w:tr w14:paraId="07BD0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9" w:hRule="atLeast"/>
        </w:trPr>
        <w:tc>
          <w:tcPr>
            <w:tcW w:w="1833" w:type="dxa"/>
            <w:vAlign w:val="center"/>
          </w:tcPr>
          <w:p w14:paraId="7D00708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报价</w:t>
            </w:r>
          </w:p>
          <w:p w14:paraId="3BC8121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（小写）</w:t>
            </w:r>
          </w:p>
        </w:tc>
        <w:tc>
          <w:tcPr>
            <w:tcW w:w="6467" w:type="dxa"/>
            <w:vAlign w:val="center"/>
          </w:tcPr>
          <w:p w14:paraId="44042844">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eastAsia" w:ascii="Arial" w:hAnsi="Arial" w:eastAsia="仿宋_GB2312" w:cs="Arial"/>
                <w:sz w:val="28"/>
                <w:szCs w:val="28"/>
                <w:lang w:val="en-US" w:eastAsia="zh-CN"/>
              </w:rPr>
            </w:pPr>
            <w:r>
              <w:rPr>
                <w:rFonts w:hint="eastAsia" w:ascii="Arial" w:hAnsi="Arial" w:eastAsia="仿宋_GB2312" w:cs="Arial"/>
                <w:sz w:val="28"/>
                <w:szCs w:val="28"/>
                <w:u w:val="single"/>
                <w:lang w:val="en-US" w:eastAsia="zh-CN"/>
              </w:rPr>
              <w:t xml:space="preserve">      </w:t>
            </w:r>
            <w:r>
              <w:rPr>
                <w:rFonts w:hint="eastAsia" w:ascii="Arial" w:hAnsi="Arial" w:eastAsia="仿宋_GB2312" w:cs="Arial"/>
                <w:sz w:val="28"/>
                <w:szCs w:val="28"/>
                <w:lang w:val="en-US" w:eastAsia="zh-CN"/>
              </w:rPr>
              <w:t>元/罐</w:t>
            </w:r>
          </w:p>
          <w:p w14:paraId="0638F913">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eastAsia" w:ascii="Arial" w:hAnsi="Arial" w:eastAsia="仿宋_GB2312" w:cs="Arial"/>
                <w:sz w:val="28"/>
                <w:szCs w:val="28"/>
                <w:lang w:val="en-US" w:eastAsia="zh-CN"/>
              </w:rPr>
            </w:pPr>
          </w:p>
          <w:p w14:paraId="7CF82861">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eastAsia" w:ascii="Arial" w:hAnsi="Arial" w:eastAsia="仿宋_GB2312" w:cs="Arial"/>
                <w:sz w:val="28"/>
                <w:szCs w:val="28"/>
                <w:lang w:val="en-US" w:eastAsia="zh-CN"/>
              </w:rPr>
            </w:pPr>
            <w:r>
              <w:rPr>
                <w:rFonts w:hint="eastAsia" w:ascii="Arial" w:hAnsi="Arial" w:eastAsia="仿宋_GB2312" w:cs="Arial"/>
                <w:sz w:val="28"/>
                <w:szCs w:val="28"/>
                <w:u w:val="single"/>
                <w:lang w:val="en-US" w:eastAsia="zh-CN"/>
              </w:rPr>
              <w:t xml:space="preserve">      </w:t>
            </w:r>
            <w:r>
              <w:rPr>
                <w:rFonts w:hint="eastAsia" w:ascii="Arial" w:hAnsi="Arial" w:eastAsia="仿宋_GB2312" w:cs="Arial"/>
                <w:sz w:val="28"/>
                <w:szCs w:val="28"/>
                <w:lang w:val="en-US" w:eastAsia="zh-CN"/>
              </w:rPr>
              <w:t>元/卷</w:t>
            </w:r>
          </w:p>
          <w:p w14:paraId="554B91F9">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eastAsia" w:ascii="Arial" w:hAnsi="Arial" w:eastAsia="仿宋_GB2312" w:cs="Arial"/>
                <w:sz w:val="28"/>
                <w:szCs w:val="28"/>
                <w:u w:val="single"/>
                <w:lang w:val="en-US" w:eastAsia="zh-CN"/>
              </w:rPr>
            </w:pPr>
          </w:p>
          <w:p w14:paraId="7EEB4253">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eastAsia" w:ascii="Arial" w:hAnsi="Arial" w:eastAsia="仿宋_GB2312" w:cs="Arial"/>
                <w:sz w:val="28"/>
                <w:szCs w:val="28"/>
                <w:lang w:val="en-US" w:eastAsia="zh-CN"/>
              </w:rPr>
            </w:pPr>
            <w:r>
              <w:rPr>
                <w:rFonts w:hint="eastAsia" w:ascii="Arial" w:hAnsi="Arial" w:eastAsia="仿宋_GB2312" w:cs="Arial"/>
                <w:sz w:val="28"/>
                <w:szCs w:val="28"/>
                <w:u w:val="single"/>
                <w:lang w:val="en-US" w:eastAsia="zh-CN"/>
              </w:rPr>
              <w:t xml:space="preserve">      </w:t>
            </w:r>
            <w:r>
              <w:rPr>
                <w:rFonts w:hint="eastAsia" w:ascii="Arial" w:hAnsi="Arial" w:eastAsia="仿宋_GB2312" w:cs="Arial"/>
                <w:sz w:val="28"/>
                <w:szCs w:val="28"/>
                <w:lang w:val="en-US" w:eastAsia="zh-CN"/>
              </w:rPr>
              <w:t>元/袋</w:t>
            </w:r>
          </w:p>
          <w:p w14:paraId="08E8FAC2">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default" w:ascii="Arial" w:hAnsi="Arial" w:eastAsia="仿宋_GB2312" w:cs="Arial"/>
                <w:sz w:val="28"/>
                <w:szCs w:val="28"/>
                <w:lang w:val="en-US" w:eastAsia="zh-CN"/>
              </w:rPr>
            </w:pPr>
          </w:p>
        </w:tc>
      </w:tr>
      <w:tr w14:paraId="31C5B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0" w:hRule="atLeast"/>
        </w:trPr>
        <w:tc>
          <w:tcPr>
            <w:tcW w:w="1833" w:type="dxa"/>
            <w:vAlign w:val="center"/>
          </w:tcPr>
          <w:p w14:paraId="5F41D77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报价</w:t>
            </w:r>
          </w:p>
          <w:p w14:paraId="6207CB6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（大写）</w:t>
            </w:r>
          </w:p>
        </w:tc>
        <w:tc>
          <w:tcPr>
            <w:tcW w:w="6467" w:type="dxa"/>
            <w:vAlign w:val="center"/>
          </w:tcPr>
          <w:p w14:paraId="7C42E6C8">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eastAsia" w:ascii="Arial" w:hAnsi="Arial" w:eastAsia="仿宋_GB2312" w:cs="Arial"/>
                <w:sz w:val="28"/>
                <w:szCs w:val="28"/>
                <w:u w:val="single"/>
                <w:lang w:val="en-US" w:eastAsia="zh-CN"/>
              </w:rPr>
            </w:pPr>
            <w:r>
              <w:rPr>
                <w:rFonts w:hint="eastAsia" w:ascii="Arial" w:hAnsi="Arial" w:eastAsia="仿宋_GB2312" w:cs="Arial"/>
                <w:sz w:val="28"/>
                <w:szCs w:val="28"/>
                <w:u w:val="single"/>
                <w:lang w:val="en-US" w:eastAsia="zh-CN"/>
              </w:rPr>
              <w:t xml:space="preserve">               元/罐</w:t>
            </w:r>
          </w:p>
          <w:p w14:paraId="2F7AED08">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default" w:ascii="Arial" w:hAnsi="Arial" w:eastAsia="仿宋_GB2312" w:cs="Arial"/>
                <w:sz w:val="28"/>
                <w:szCs w:val="28"/>
                <w:u w:val="single"/>
                <w:lang w:val="en-US" w:eastAsia="zh-CN"/>
              </w:rPr>
            </w:pPr>
          </w:p>
          <w:p w14:paraId="497E1DF8">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eastAsia" w:ascii="Arial" w:hAnsi="Arial" w:eastAsia="仿宋_GB2312" w:cs="Arial"/>
                <w:sz w:val="28"/>
                <w:szCs w:val="28"/>
                <w:u w:val="single"/>
                <w:lang w:val="en-US" w:eastAsia="zh-CN"/>
              </w:rPr>
            </w:pPr>
            <w:r>
              <w:rPr>
                <w:rFonts w:hint="eastAsia" w:ascii="Arial" w:hAnsi="Arial" w:eastAsia="仿宋_GB2312" w:cs="Arial"/>
                <w:sz w:val="28"/>
                <w:szCs w:val="28"/>
                <w:u w:val="single"/>
                <w:lang w:val="en-US" w:eastAsia="zh-CN"/>
              </w:rPr>
              <w:t xml:space="preserve">               元/卷</w:t>
            </w:r>
          </w:p>
          <w:p w14:paraId="3E8EE95F">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eastAsia" w:ascii="Arial" w:hAnsi="Arial" w:eastAsia="仿宋_GB2312" w:cs="Arial"/>
                <w:sz w:val="28"/>
                <w:szCs w:val="28"/>
                <w:u w:val="single"/>
                <w:lang w:val="en-US" w:eastAsia="zh-CN"/>
              </w:rPr>
            </w:pPr>
          </w:p>
          <w:p w14:paraId="6CB00D8D">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both"/>
              <w:textAlignment w:val="auto"/>
              <w:rPr>
                <w:rFonts w:hint="eastAsia" w:ascii="Arial" w:hAnsi="Arial" w:eastAsia="仿宋_GB2312" w:cs="Arial"/>
                <w:sz w:val="28"/>
                <w:szCs w:val="28"/>
                <w:u w:val="single"/>
                <w:lang w:val="en-US" w:eastAsia="zh-CN"/>
              </w:rPr>
            </w:pPr>
            <w:r>
              <w:rPr>
                <w:rFonts w:hint="eastAsia" w:ascii="Arial" w:hAnsi="Arial" w:eastAsia="仿宋_GB2312" w:cs="Arial"/>
                <w:sz w:val="28"/>
                <w:szCs w:val="28"/>
                <w:u w:val="single"/>
                <w:lang w:val="en-US" w:eastAsia="zh-CN"/>
              </w:rPr>
              <w:t xml:space="preserve">               元/袋</w:t>
            </w:r>
          </w:p>
          <w:p w14:paraId="13CD43BB">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vertAlign w:val="baseline"/>
                <w:lang w:val="en-US" w:eastAsia="zh-CN"/>
              </w:rPr>
            </w:pPr>
          </w:p>
        </w:tc>
      </w:tr>
      <w:tr w14:paraId="340AD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833" w:type="dxa"/>
            <w:vAlign w:val="center"/>
          </w:tcPr>
          <w:p w14:paraId="19D5521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是否附明细</w:t>
            </w:r>
          </w:p>
        </w:tc>
        <w:tc>
          <w:tcPr>
            <w:tcW w:w="6467" w:type="dxa"/>
            <w:vAlign w:val="center"/>
          </w:tcPr>
          <w:p w14:paraId="2DB8A21A">
            <w:pPr>
              <w:keepNext w:val="0"/>
              <w:keepLines w:val="0"/>
              <w:pageBreakBefore w:val="0"/>
              <w:widowControl w:val="0"/>
              <w:kinsoku/>
              <w:wordWrap/>
              <w:overflowPunct/>
              <w:topLinePunct w:val="0"/>
              <w:autoSpaceDE/>
              <w:autoSpaceDN/>
              <w:bidi w:val="0"/>
              <w:adjustRightInd/>
              <w:snapToGrid/>
              <w:spacing w:line="400" w:lineRule="exact"/>
              <w:ind w:firstLine="280" w:firstLineChars="100"/>
              <w:jc w:val="both"/>
              <w:textAlignment w:val="auto"/>
              <w:rPr>
                <w:rFonts w:hint="default" w:ascii="Times New Roman" w:hAnsi="Times New Roman" w:eastAsia="仿宋_GB2312" w:cs="Times New Roman"/>
                <w:sz w:val="28"/>
                <w:szCs w:val="28"/>
                <w:vertAlign w:val="baseline"/>
                <w:lang w:val="en-US" w:eastAsia="zh-CN"/>
              </w:rPr>
            </w:pPr>
            <w:r>
              <w:rPr>
                <w:sz w:val="28"/>
              </w:rPr>
              <mc:AlternateContent>
                <mc:Choice Requires="wps">
                  <w:drawing>
                    <wp:anchor distT="0" distB="0" distL="114300" distR="114300" simplePos="0" relativeHeight="251660288" behindDoc="0" locked="0" layoutInCell="1" allowOverlap="1">
                      <wp:simplePos x="0" y="0"/>
                      <wp:positionH relativeFrom="column">
                        <wp:posOffset>902335</wp:posOffset>
                      </wp:positionH>
                      <wp:positionV relativeFrom="paragraph">
                        <wp:posOffset>20320</wp:posOffset>
                      </wp:positionV>
                      <wp:extent cx="264795" cy="254000"/>
                      <wp:effectExtent l="6350" t="6350" r="14605" b="6350"/>
                      <wp:wrapNone/>
                      <wp:docPr id="4" name="矩形 4"/>
                      <wp:cNvGraphicFramePr/>
                      <a:graphic xmlns:a="http://schemas.openxmlformats.org/drawingml/2006/main">
                        <a:graphicData uri="http://schemas.microsoft.com/office/word/2010/wordprocessingShape">
                          <wps:wsp>
                            <wps:cNvSpPr/>
                            <wps:spPr>
                              <a:xfrm>
                                <a:off x="0" y="0"/>
                                <a:ext cx="264795" cy="254000"/>
                              </a:xfrm>
                              <a:prstGeom prst="rect">
                                <a:avLst/>
                              </a:prstGeom>
                              <a:noFill/>
                              <a:ln w="12700" cmpd="sng">
                                <a:solidFill>
                                  <a:schemeClr val="tx1"/>
                                </a:solidFill>
                                <a:prstDash val="solid"/>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1.05pt;margin-top:1.6pt;height:20pt;width:20.85pt;z-index:251660288;v-text-anchor:middle;mso-width-relative:page;mso-height-relative:page;" filled="f" stroked="t" coordsize="21600,21600" o:gfxdata="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MSmzsdYAAAAIAQAADwAAAAAAAAABACAAAAAiAAAAZHJzL2Rvd25yZXYueG1sUEsBAhQA&#10;FAAAAAgAh07iQAbzefdmAgAAygQAAA4AAAAAAAAAAQAgAAAAJQEAAGRycy9lMm9Eb2MueG1sUEsF&#10;BgAAAAAGAAYAWQEAAP0FAAAAAA==&#10;">
                      <v:fill on="f" focussize="0,0"/>
                      <v:stroke weight="1pt" color="#000000 [3213]" miterlimit="8" joinstyle="miter"/>
                      <v:imagedata o:title=""/>
                      <o:lock v:ext="edit" aspectratio="f"/>
                    </v:rect>
                  </w:pict>
                </mc:Fallback>
              </mc:AlternateContent>
            </w:r>
            <w:r>
              <w:rPr>
                <w:sz w:val="28"/>
              </w:rPr>
              <mc:AlternateContent>
                <mc:Choice Requires="wps">
                  <w:drawing>
                    <wp:anchor distT="0" distB="0" distL="114300" distR="114300" simplePos="0" relativeHeight="251659264" behindDoc="0" locked="0" layoutInCell="1" allowOverlap="1">
                      <wp:simplePos x="0" y="0"/>
                      <wp:positionH relativeFrom="column">
                        <wp:posOffset>360045</wp:posOffset>
                      </wp:positionH>
                      <wp:positionV relativeFrom="paragraph">
                        <wp:posOffset>19685</wp:posOffset>
                      </wp:positionV>
                      <wp:extent cx="264795" cy="254000"/>
                      <wp:effectExtent l="6350" t="6350" r="14605" b="6350"/>
                      <wp:wrapNone/>
                      <wp:docPr id="2" name="矩形 2"/>
                      <wp:cNvGraphicFramePr/>
                      <a:graphic xmlns:a="http://schemas.openxmlformats.org/drawingml/2006/main">
                        <a:graphicData uri="http://schemas.microsoft.com/office/word/2010/wordprocessingShape">
                          <wps:wsp>
                            <wps:cNvSpPr/>
                            <wps:spPr>
                              <a:xfrm>
                                <a:off x="2735580" y="6103620"/>
                                <a:ext cx="264795" cy="254000"/>
                              </a:xfrm>
                              <a:prstGeom prst="rect">
                                <a:avLst/>
                              </a:prstGeom>
                              <a:noFill/>
                              <a:ln w="12700" cmpd="sng">
                                <a:solidFill>
                                  <a:schemeClr val="tx1"/>
                                </a:solidFill>
                                <a:prstDash val="solid"/>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8.35pt;margin-top:1.55pt;height:20pt;width:20.85pt;z-index:251659264;v-text-anchor:middle;mso-width-relative:page;mso-height-relative:page;" filled="f" stroked="t" coordsize="21600,21600" o:gfxdata="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wiUoCtUAAAAGAQAADwAAAAAAAAABACAAAAAiAAAAZHJzL2Rvd25y&#10;ZXYueG1sUEsBAhQAFAAAAAgAh07iQBxDGlNzAgAA1gQAAA4AAAAAAAAAAQAgAAAAJAEAAGRycy9l&#10;Mm9Eb2MueG1sUEsFBgAAAAAGAAYAWQEAAAkGAAAAAA==&#10;">
                      <v:fill on="f" focussize="0,0"/>
                      <v:stroke weight="1pt" color="#000000 [3213]" miterlimit="8" joinstyle="miter"/>
                      <v:imagedata o:title=""/>
                      <o:lock v:ext="edit" aspectratio="f"/>
                    </v:rect>
                  </w:pict>
                </mc:Fallback>
              </mc:AlternateContent>
            </w:r>
            <w:r>
              <w:rPr>
                <w:rFonts w:hint="eastAsia" w:ascii="Times New Roman" w:hAnsi="Times New Roman" w:eastAsia="仿宋_GB2312" w:cs="Times New Roman"/>
                <w:sz w:val="28"/>
                <w:szCs w:val="28"/>
                <w:vertAlign w:val="baseline"/>
                <w:lang w:val="en-US" w:eastAsia="zh-CN"/>
              </w:rPr>
              <w:t>是    否     （“</w:t>
            </w:r>
            <w:r>
              <w:rPr>
                <w:rFonts w:hint="default" w:ascii="Arial" w:hAnsi="Arial" w:eastAsia="仿宋_GB2312" w:cs="Arial"/>
                <w:sz w:val="28"/>
                <w:szCs w:val="28"/>
                <w:vertAlign w:val="baseline"/>
                <w:lang w:val="en-US" w:eastAsia="zh-CN"/>
              </w:rPr>
              <w:t>√</w:t>
            </w:r>
            <w:r>
              <w:rPr>
                <w:rFonts w:hint="eastAsia" w:ascii="Times New Roman" w:hAnsi="Times New Roman" w:eastAsia="仿宋_GB2312" w:cs="Times New Roman"/>
                <w:sz w:val="28"/>
                <w:szCs w:val="28"/>
                <w:vertAlign w:val="baseline"/>
                <w:lang w:val="en-US" w:eastAsia="zh-CN"/>
              </w:rPr>
              <w:t>”勾选即可）</w:t>
            </w:r>
          </w:p>
        </w:tc>
      </w:tr>
      <w:tr w14:paraId="27F55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833" w:type="dxa"/>
            <w:vAlign w:val="center"/>
          </w:tcPr>
          <w:p w14:paraId="7CEBB9E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报价联系人</w:t>
            </w:r>
          </w:p>
        </w:tc>
        <w:tc>
          <w:tcPr>
            <w:tcW w:w="6467" w:type="dxa"/>
            <w:vAlign w:val="center"/>
          </w:tcPr>
          <w:p w14:paraId="0BC2E20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vertAlign w:val="baseline"/>
                <w:lang w:val="en-US" w:eastAsia="zh-CN"/>
              </w:rPr>
            </w:pPr>
          </w:p>
        </w:tc>
      </w:tr>
      <w:tr w14:paraId="16174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833" w:type="dxa"/>
            <w:vAlign w:val="center"/>
          </w:tcPr>
          <w:p w14:paraId="59648AE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vertAlign w:val="baseline"/>
                <w:lang w:val="en-US" w:eastAsia="zh-CN"/>
              </w:rPr>
            </w:pPr>
            <w:r>
              <w:rPr>
                <w:rFonts w:hint="eastAsia" w:ascii="黑体" w:hAnsi="黑体" w:eastAsia="黑体" w:cs="黑体"/>
                <w:sz w:val="28"/>
                <w:szCs w:val="28"/>
                <w:vertAlign w:val="baseline"/>
                <w:lang w:val="en-US" w:eastAsia="zh-CN"/>
              </w:rPr>
              <w:t>联系方式</w:t>
            </w:r>
          </w:p>
        </w:tc>
        <w:tc>
          <w:tcPr>
            <w:tcW w:w="6467" w:type="dxa"/>
            <w:vAlign w:val="center"/>
          </w:tcPr>
          <w:p w14:paraId="0BD19DE0">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vertAlign w:val="baseline"/>
                <w:lang w:val="en-US" w:eastAsia="zh-CN"/>
              </w:rPr>
            </w:pPr>
          </w:p>
        </w:tc>
      </w:tr>
      <w:tr w14:paraId="6E19A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0" w:hRule="atLeast"/>
        </w:trPr>
        <w:tc>
          <w:tcPr>
            <w:tcW w:w="1833" w:type="dxa"/>
            <w:vAlign w:val="center"/>
          </w:tcPr>
          <w:p w14:paraId="5073E58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vertAlign w:val="baseline"/>
                <w:lang w:val="en-US" w:eastAsia="zh-CN"/>
              </w:rPr>
            </w:pPr>
            <w:r>
              <w:rPr>
                <w:rFonts w:hint="eastAsia" w:ascii="黑体" w:hAnsi="黑体" w:eastAsia="黑体" w:cs="黑体"/>
                <w:sz w:val="28"/>
                <w:szCs w:val="28"/>
                <w:vertAlign w:val="baseline"/>
                <w:lang w:val="en-US" w:eastAsia="zh-CN"/>
              </w:rPr>
              <w:t>报价单位</w:t>
            </w:r>
          </w:p>
        </w:tc>
        <w:tc>
          <w:tcPr>
            <w:tcW w:w="6467" w:type="dxa"/>
            <w:vAlign w:val="center"/>
          </w:tcPr>
          <w:p w14:paraId="1D696492">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_GB2312" w:cs="Times New Roman"/>
                <w:sz w:val="28"/>
                <w:szCs w:val="28"/>
                <w:vertAlign w:val="baseline"/>
                <w:lang w:val="en-US" w:eastAsia="zh-CN"/>
              </w:rPr>
            </w:pPr>
            <w:r>
              <w:rPr>
                <w:rFonts w:hint="eastAsia" w:ascii="Times New Roman" w:hAnsi="Times New Roman" w:eastAsia="仿宋_GB2312" w:cs="Times New Roman"/>
                <w:sz w:val="28"/>
                <w:szCs w:val="28"/>
                <w:vertAlign w:val="baseline"/>
                <w:lang w:val="en-US" w:eastAsia="zh-CN"/>
              </w:rPr>
              <w:t>单位名称（</w:t>
            </w:r>
            <w:r>
              <w:rPr>
                <w:rFonts w:hint="eastAsia" w:ascii="Times New Roman" w:hAnsi="Times New Roman" w:eastAsia="仿宋_GB2312" w:cs="Times New Roman"/>
                <w:sz w:val="28"/>
                <w:szCs w:val="28"/>
                <w:lang w:val="en-US" w:eastAsia="zh-CN"/>
              </w:rPr>
              <w:t>全称并加盖单位公章</w:t>
            </w:r>
            <w:r>
              <w:rPr>
                <w:rFonts w:hint="eastAsia" w:ascii="Times New Roman" w:hAnsi="Times New Roman" w:eastAsia="仿宋_GB2312" w:cs="Times New Roman"/>
                <w:sz w:val="28"/>
                <w:szCs w:val="28"/>
                <w:vertAlign w:val="baseline"/>
                <w:lang w:val="en-US" w:eastAsia="zh-CN"/>
              </w:rPr>
              <w:t>）：</w:t>
            </w:r>
          </w:p>
          <w:p w14:paraId="70BD6EBF">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_GB2312" w:cs="Times New Roman"/>
                <w:sz w:val="28"/>
                <w:szCs w:val="28"/>
                <w:vertAlign w:val="baseline"/>
                <w:lang w:val="en-US" w:eastAsia="zh-CN"/>
              </w:rPr>
            </w:pPr>
          </w:p>
          <w:p w14:paraId="32C436DE">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u w:val="single"/>
                <w:vertAlign w:val="baseline"/>
                <w:lang w:val="en-US" w:eastAsia="zh-CN"/>
              </w:rPr>
            </w:pPr>
            <w:r>
              <w:rPr>
                <w:rFonts w:hint="eastAsia" w:ascii="Times New Roman" w:hAnsi="Times New Roman" w:eastAsia="仿宋_GB2312" w:cs="Times New Roman"/>
                <w:sz w:val="28"/>
                <w:szCs w:val="28"/>
                <w:u w:val="none"/>
                <w:vertAlign w:val="baseline"/>
                <w:lang w:val="en-US" w:eastAsia="zh-CN"/>
              </w:rPr>
              <w:t xml:space="preserve"> </w:t>
            </w:r>
            <w:r>
              <w:rPr>
                <w:rFonts w:hint="eastAsia" w:ascii="Times New Roman" w:hAnsi="Times New Roman" w:eastAsia="仿宋_GB2312" w:cs="Times New Roman"/>
                <w:sz w:val="28"/>
                <w:szCs w:val="28"/>
                <w:u w:val="single"/>
                <w:vertAlign w:val="baseline"/>
                <w:lang w:val="en-US" w:eastAsia="zh-CN"/>
              </w:rPr>
              <w:t xml:space="preserve">                                          </w:t>
            </w:r>
          </w:p>
          <w:p w14:paraId="3F98253C">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_GB2312" w:cs="Times New Roman"/>
                <w:sz w:val="28"/>
                <w:szCs w:val="28"/>
                <w:vertAlign w:val="baseline"/>
                <w:lang w:val="en-US" w:eastAsia="zh-CN"/>
              </w:rPr>
            </w:pPr>
          </w:p>
          <w:p w14:paraId="22C8ABDE">
            <w:pPr>
              <w:keepNext w:val="0"/>
              <w:keepLines w:val="0"/>
              <w:pageBreakBefore w:val="0"/>
              <w:widowControl w:val="0"/>
              <w:kinsoku/>
              <w:wordWrap/>
              <w:overflowPunct/>
              <w:topLinePunct w:val="0"/>
              <w:autoSpaceDE/>
              <w:autoSpaceDN/>
              <w:bidi w:val="0"/>
              <w:adjustRightInd/>
              <w:snapToGrid/>
              <w:spacing w:line="400" w:lineRule="exact"/>
              <w:ind w:firstLine="2800" w:firstLineChars="1000"/>
              <w:jc w:val="both"/>
              <w:textAlignment w:val="auto"/>
              <w:rPr>
                <w:rFonts w:hint="default" w:ascii="Times New Roman" w:hAnsi="Times New Roman" w:eastAsia="仿宋_GB2312" w:cs="Times New Roman"/>
                <w:sz w:val="28"/>
                <w:szCs w:val="28"/>
                <w:vertAlign w:val="baseline"/>
                <w:lang w:val="en-US" w:eastAsia="zh-CN"/>
              </w:rPr>
            </w:pPr>
            <w:r>
              <w:rPr>
                <w:rFonts w:hint="eastAsia" w:ascii="Times New Roman" w:hAnsi="Times New Roman" w:eastAsia="仿宋_GB2312" w:cs="Times New Roman"/>
                <w:sz w:val="28"/>
                <w:szCs w:val="28"/>
                <w:vertAlign w:val="baseline"/>
                <w:lang w:val="en-US" w:eastAsia="zh-CN"/>
              </w:rPr>
              <w:t>日期：2026年   月   日</w:t>
            </w:r>
          </w:p>
        </w:tc>
      </w:tr>
    </w:tbl>
    <w:p w14:paraId="7CB7E092">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附件2</w:t>
      </w:r>
    </w:p>
    <w:p w14:paraId="7ECCC854">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法定代表人身份证明</w:t>
      </w:r>
    </w:p>
    <w:p w14:paraId="360CDF47">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p>
    <w:p w14:paraId="5ABFA45A">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u w:val="single"/>
          <w:lang w:val="en-US" w:eastAsia="zh-CN"/>
        </w:rPr>
      </w:pPr>
      <w:r>
        <w:rPr>
          <w:rFonts w:hint="eastAsia" w:ascii="Times New Roman" w:hAnsi="Times New Roman" w:eastAsia="仿宋_GB2312" w:cs="Times New Roman"/>
          <w:sz w:val="28"/>
          <w:szCs w:val="28"/>
          <w:lang w:val="en-US" w:eastAsia="zh-CN"/>
        </w:rPr>
        <w:t>供应商名称：</w:t>
      </w:r>
      <w:r>
        <w:rPr>
          <w:rFonts w:hint="eastAsia" w:ascii="Times New Roman" w:hAnsi="Times New Roman" w:eastAsia="仿宋_GB2312" w:cs="Times New Roman"/>
          <w:sz w:val="28"/>
          <w:szCs w:val="28"/>
          <w:u w:val="single"/>
          <w:lang w:val="en-US" w:eastAsia="zh-CN"/>
        </w:rPr>
        <w:t xml:space="preserve">                              </w:t>
      </w:r>
    </w:p>
    <w:p w14:paraId="76212698">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u w:val="single"/>
          <w:lang w:val="en-US" w:eastAsia="zh-CN"/>
        </w:rPr>
      </w:pPr>
      <w:r>
        <w:rPr>
          <w:rFonts w:hint="eastAsia" w:ascii="Times New Roman" w:hAnsi="Times New Roman" w:eastAsia="仿宋_GB2312" w:cs="Times New Roman"/>
          <w:sz w:val="28"/>
          <w:szCs w:val="28"/>
          <w:lang w:val="en-US" w:eastAsia="zh-CN"/>
        </w:rPr>
        <w:t>姓名：</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 xml:space="preserve">  性别：</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 xml:space="preserve">  年龄：</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 xml:space="preserve">  职务：</w:t>
      </w:r>
      <w:r>
        <w:rPr>
          <w:rFonts w:hint="eastAsia" w:ascii="Times New Roman" w:hAnsi="Times New Roman" w:eastAsia="仿宋_GB2312" w:cs="Times New Roman"/>
          <w:sz w:val="28"/>
          <w:szCs w:val="28"/>
          <w:u w:val="single"/>
          <w:lang w:val="en-US" w:eastAsia="zh-CN"/>
        </w:rPr>
        <w:t xml:space="preserve">        </w:t>
      </w:r>
    </w:p>
    <w:p w14:paraId="771E7D3C">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u w:val="none"/>
          <w:lang w:val="en-US" w:eastAsia="zh-CN"/>
        </w:rPr>
        <w:t>系</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（单位全称）的法定代表人。</w:t>
      </w:r>
    </w:p>
    <w:p w14:paraId="3708C445">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特此证明。</w:t>
      </w:r>
    </w:p>
    <w:p w14:paraId="142C08E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412660A1">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3F7BF156">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报价人（全称并加盖单位公章）：</w:t>
      </w:r>
      <w:r>
        <w:rPr>
          <w:rFonts w:hint="eastAsia" w:ascii="Times New Roman" w:hAnsi="Times New Roman" w:eastAsia="仿宋_GB2312" w:cs="Times New Roman"/>
          <w:sz w:val="28"/>
          <w:szCs w:val="28"/>
          <w:u w:val="single"/>
          <w:lang w:val="en-US" w:eastAsia="zh-CN"/>
        </w:rPr>
        <w:t xml:space="preserve">                              </w:t>
      </w:r>
    </w:p>
    <w:p w14:paraId="1EA92157">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 xml:space="preserve">                             2026年    月    日</w:t>
      </w:r>
    </w:p>
    <w:p w14:paraId="30EC982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1C86C7A8">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40582DFA">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附：法定代表人身份证扫描件（双面）</w:t>
      </w:r>
    </w:p>
    <w:p w14:paraId="1180E769">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p>
    <w:p w14:paraId="29F5FD7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（委托代理人报价可不携带此证明）</w:t>
      </w:r>
    </w:p>
    <w:p w14:paraId="460A471C">
      <w:pP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br w:type="page"/>
      </w:r>
    </w:p>
    <w:p w14:paraId="28006735">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r>
        <w:rPr>
          <w:rFonts w:hint="eastAsia" w:ascii="黑体" w:hAnsi="黑体" w:eastAsia="黑体" w:cs="黑体"/>
          <w:sz w:val="28"/>
          <w:szCs w:val="28"/>
          <w:lang w:val="en-US" w:eastAsia="zh-CN"/>
        </w:rPr>
        <w:t>附件3</w:t>
      </w:r>
    </w:p>
    <w:p w14:paraId="1467426B">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法定代表人授权委托书</w:t>
      </w:r>
    </w:p>
    <w:p w14:paraId="1ABC8C25">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p>
    <w:p w14:paraId="60AB29A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lang w:val="en-US" w:eastAsia="zh-CN"/>
        </w:rPr>
        <w:t>本人</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（姓名）系</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的法定代表人，现委托</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（姓名）为我方代理人。代理人根据授权，以我方名义递交、澄清确认、撤回本项目报价资料，签订合同或协议、处理有关事宜，其法律后果由我方承担。</w:t>
      </w:r>
    </w:p>
    <w:p w14:paraId="113DFED3">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lang w:val="en-US" w:eastAsia="zh-CN"/>
        </w:rPr>
        <w:t>委托期限：2026年</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月</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日至</w:t>
      </w:r>
      <w:r>
        <w:rPr>
          <w:rFonts w:hint="eastAsia" w:ascii="Times New Roman" w:hAnsi="Times New Roman" w:eastAsia="仿宋_GB2312" w:cs="Times New Roman"/>
          <w:sz w:val="28"/>
          <w:szCs w:val="28"/>
          <w:lang w:val="en-US" w:eastAsia="zh-CN"/>
        </w:rPr>
        <w:t>2026年</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月</w:t>
      </w:r>
      <w:r>
        <w:rPr>
          <w:rFonts w:hint="eastAsia" w:ascii="Times New Roman" w:hAnsi="Times New Roman" w:eastAsia="仿宋_GB2312" w:cs="Times New Roman"/>
          <w:sz w:val="28"/>
          <w:szCs w:val="28"/>
          <w:u w:val="single"/>
          <w:lang w:val="en-US" w:eastAsia="zh-CN"/>
        </w:rPr>
        <w:t xml:space="preserve">    </w:t>
      </w:r>
      <w:r>
        <w:rPr>
          <w:rFonts w:hint="eastAsia" w:ascii="Times New Roman" w:hAnsi="Times New Roman" w:eastAsia="仿宋_GB2312" w:cs="Times New Roman"/>
          <w:sz w:val="28"/>
          <w:szCs w:val="28"/>
          <w:u w:val="none"/>
          <w:lang w:val="en-US" w:eastAsia="zh-CN"/>
        </w:rPr>
        <w:t>日（委托期限应在报价有效期内，否则授权委托书无效）。</w:t>
      </w:r>
    </w:p>
    <w:p w14:paraId="0012007C">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代理人无转委托权。</w:t>
      </w:r>
    </w:p>
    <w:p w14:paraId="50613409">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3498310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报价人：</w:t>
      </w:r>
      <w:r>
        <w:rPr>
          <w:rFonts w:hint="eastAsia" w:ascii="Times New Roman" w:hAnsi="Times New Roman" w:eastAsia="仿宋_GB2312" w:cs="Times New Roman"/>
          <w:sz w:val="28"/>
          <w:szCs w:val="28"/>
          <w:u w:val="single"/>
          <w:lang w:val="en-US" w:eastAsia="zh-CN"/>
        </w:rPr>
        <w:t xml:space="preserve">                              </w:t>
      </w:r>
    </w:p>
    <w:p w14:paraId="3EF335FF">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法定代表人（签字或签章）：</w:t>
      </w:r>
      <w:r>
        <w:rPr>
          <w:rFonts w:hint="eastAsia" w:ascii="Times New Roman" w:hAnsi="Times New Roman" w:eastAsia="仿宋_GB2312" w:cs="Times New Roman"/>
          <w:sz w:val="28"/>
          <w:szCs w:val="28"/>
          <w:u w:val="single"/>
          <w:lang w:val="en-US" w:eastAsia="zh-CN"/>
        </w:rPr>
        <w:t xml:space="preserve">             </w:t>
      </w:r>
    </w:p>
    <w:p w14:paraId="76D78D7B">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u w:val="single"/>
          <w:lang w:val="en-US" w:eastAsia="zh-CN"/>
        </w:rPr>
      </w:pPr>
      <w:r>
        <w:rPr>
          <w:rFonts w:hint="eastAsia" w:ascii="Times New Roman" w:hAnsi="Times New Roman" w:eastAsia="仿宋_GB2312" w:cs="Times New Roman"/>
          <w:sz w:val="28"/>
          <w:szCs w:val="28"/>
          <w:lang w:val="en-US" w:eastAsia="zh-CN"/>
        </w:rPr>
        <w:t>身份证号码：</w:t>
      </w:r>
      <w:r>
        <w:rPr>
          <w:rFonts w:hint="eastAsia" w:ascii="Times New Roman" w:hAnsi="Times New Roman" w:eastAsia="仿宋_GB2312" w:cs="Times New Roman"/>
          <w:sz w:val="28"/>
          <w:szCs w:val="28"/>
          <w:u w:val="single"/>
          <w:lang w:val="en-US" w:eastAsia="zh-CN"/>
        </w:rPr>
        <w:t xml:space="preserve">                          </w:t>
      </w:r>
    </w:p>
    <w:p w14:paraId="00D3B697">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p>
    <w:p w14:paraId="67434DFE">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u w:val="single"/>
          <w:lang w:val="en-US" w:eastAsia="zh-CN"/>
        </w:rPr>
      </w:pPr>
      <w:r>
        <w:rPr>
          <w:rFonts w:hint="eastAsia" w:ascii="Times New Roman" w:hAnsi="Times New Roman" w:eastAsia="仿宋_GB2312" w:cs="Times New Roman"/>
          <w:sz w:val="28"/>
          <w:szCs w:val="28"/>
          <w:lang w:val="en-US" w:eastAsia="zh-CN"/>
        </w:rPr>
        <w:t>委托代理人（签字或签章）：</w:t>
      </w:r>
      <w:r>
        <w:rPr>
          <w:rFonts w:hint="eastAsia" w:ascii="Times New Roman" w:hAnsi="Times New Roman" w:eastAsia="仿宋_GB2312" w:cs="Times New Roman"/>
          <w:sz w:val="28"/>
          <w:szCs w:val="28"/>
          <w:u w:val="single"/>
          <w:lang w:val="en-US" w:eastAsia="zh-CN"/>
        </w:rPr>
        <w:t xml:space="preserve">             </w:t>
      </w:r>
    </w:p>
    <w:p w14:paraId="223BBAE4">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身份证号码：</w:t>
      </w:r>
      <w:r>
        <w:rPr>
          <w:rFonts w:hint="eastAsia" w:ascii="Times New Roman" w:hAnsi="Times New Roman" w:eastAsia="仿宋_GB2312" w:cs="Times New Roman"/>
          <w:sz w:val="28"/>
          <w:szCs w:val="28"/>
          <w:u w:val="single"/>
          <w:lang w:val="en-US" w:eastAsia="zh-CN"/>
        </w:rPr>
        <w:t xml:space="preserve">                          </w:t>
      </w:r>
    </w:p>
    <w:p w14:paraId="60523C81">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p>
    <w:p w14:paraId="5989E6E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附：委托代理人身份证扫描件（双面）</w:t>
      </w:r>
    </w:p>
    <w:p w14:paraId="030616AF">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p>
    <w:p w14:paraId="7EB68959">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报价人（全称并加盖单位公章）：</w:t>
      </w:r>
      <w:r>
        <w:rPr>
          <w:rFonts w:hint="eastAsia" w:ascii="Times New Roman" w:hAnsi="Times New Roman" w:eastAsia="仿宋_GB2312" w:cs="Times New Roman"/>
          <w:sz w:val="28"/>
          <w:szCs w:val="28"/>
          <w:u w:val="single"/>
          <w:lang w:val="en-US" w:eastAsia="zh-CN"/>
        </w:rPr>
        <w:t xml:space="preserve">                              </w:t>
      </w:r>
    </w:p>
    <w:p w14:paraId="7F50A05C">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 xml:space="preserve">                             2026年    月    日</w:t>
      </w:r>
    </w:p>
    <w:p w14:paraId="5AD74FC4">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（法定代表人报价可不携带此委托书）</w:t>
      </w:r>
    </w:p>
    <w:p w14:paraId="18CC0321">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黑体" w:hAnsi="黑体" w:eastAsia="黑体" w:cs="黑体"/>
          <w:sz w:val="28"/>
          <w:szCs w:val="28"/>
          <w:lang w:val="en-US" w:eastAsia="zh-CN"/>
        </w:rPr>
      </w:pPr>
      <w:r>
        <w:rPr>
          <w:rFonts w:hint="eastAsia" w:ascii="黑体" w:hAnsi="黑体" w:eastAsia="黑体" w:cs="黑体"/>
          <w:sz w:val="28"/>
          <w:szCs w:val="28"/>
          <w:lang w:val="en-US" w:eastAsia="zh-CN"/>
        </w:rPr>
        <w:t>附件4</w:t>
      </w:r>
    </w:p>
    <w:p w14:paraId="5777628C">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报价真实性承诺书</w:t>
      </w:r>
    </w:p>
    <w:p w14:paraId="30D92FB6">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p>
    <w:p w14:paraId="43FCB346">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石家庄市体育局：</w:t>
      </w:r>
    </w:p>
    <w:p w14:paraId="0D4A6F11">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lang w:val="en-US" w:eastAsia="zh-CN"/>
        </w:rPr>
        <w:t>我方在此声明，我方保证参与</w:t>
      </w:r>
      <w:r>
        <w:rPr>
          <w:rFonts w:hint="eastAsia" w:ascii="Times New Roman" w:hAnsi="Times New Roman" w:eastAsia="仿宋_GB2312" w:cs="Times New Roman"/>
          <w:sz w:val="28"/>
          <w:szCs w:val="28"/>
          <w:u w:val="single"/>
          <w:lang w:val="en-US" w:eastAsia="zh-CN"/>
        </w:rPr>
        <w:t xml:space="preserve"> 2026年度运动员参赛急救药品服务 </w:t>
      </w:r>
      <w:r>
        <w:rPr>
          <w:rFonts w:hint="eastAsia" w:ascii="Times New Roman" w:hAnsi="Times New Roman" w:eastAsia="仿宋_GB2312" w:cs="Times New Roman"/>
          <w:sz w:val="28"/>
          <w:szCs w:val="28"/>
          <w:u w:val="none"/>
          <w:lang w:val="en-US" w:eastAsia="zh-CN"/>
        </w:rPr>
        <w:t>报价所附扫描件（复印件）与原件一致，同时保证相关信息的真实、准确，采购人、行政部门有权进行必要的核实，如为虚假信息，我方将配合有关执法部门核实信息并接受处理，同时愿意承担因我方就此弄虚作假所引起的一切法律后果和对采购人由此产生的一切损失。</w:t>
      </w:r>
    </w:p>
    <w:p w14:paraId="229BFA80">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u w:val="none"/>
          <w:lang w:val="en-US" w:eastAsia="zh-CN"/>
        </w:rPr>
      </w:pPr>
      <w:r>
        <w:rPr>
          <w:rFonts w:hint="eastAsia" w:ascii="Times New Roman" w:hAnsi="Times New Roman" w:eastAsia="仿宋_GB2312" w:cs="Times New Roman"/>
          <w:sz w:val="28"/>
          <w:szCs w:val="28"/>
          <w:u w:val="none"/>
          <w:lang w:val="en-US" w:eastAsia="zh-CN"/>
        </w:rPr>
        <w:t>如我方违背上述承诺，本项目采购人、行政监督部门有权取消我方的成交资格，并接受相关部门对我方的处罚。</w:t>
      </w:r>
    </w:p>
    <w:p w14:paraId="75DEB8C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3D272723">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p>
    <w:p w14:paraId="7D974D00">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报价人（全称并加盖单位公章）：</w:t>
      </w:r>
      <w:r>
        <w:rPr>
          <w:rFonts w:hint="eastAsia" w:ascii="Times New Roman" w:hAnsi="Times New Roman" w:eastAsia="仿宋_GB2312" w:cs="Times New Roman"/>
          <w:sz w:val="28"/>
          <w:szCs w:val="28"/>
          <w:u w:val="single"/>
          <w:lang w:val="en-US" w:eastAsia="zh-CN"/>
        </w:rPr>
        <w:t xml:space="preserve">                              </w:t>
      </w:r>
    </w:p>
    <w:p w14:paraId="4F2A5C1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 xml:space="preserve">                             2026年    月    日</w:t>
      </w:r>
    </w:p>
    <w:p w14:paraId="41351DA5">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仿宋_GB2312">
    <w:panose1 w:val="02000000000000000000"/>
    <w:charset w:val="86"/>
    <w:family w:val="auto"/>
    <w:pitch w:val="default"/>
    <w:sig w:usb0="A00002BF" w:usb1="184F6CFA" w:usb2="00000012" w:usb3="00000000" w:csb0="00040001"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国标宋体-超大字符集扩">
    <w:panose1 w:val="000005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E14718"/>
    <w:rsid w:val="0B779718"/>
    <w:rsid w:val="0FF46CC3"/>
    <w:rsid w:val="12BF9FBC"/>
    <w:rsid w:val="157EBBA5"/>
    <w:rsid w:val="17595E20"/>
    <w:rsid w:val="1B62006C"/>
    <w:rsid w:val="1BF7258F"/>
    <w:rsid w:val="1D3DB66D"/>
    <w:rsid w:val="22DF324E"/>
    <w:rsid w:val="27FB9B4E"/>
    <w:rsid w:val="29DE5B28"/>
    <w:rsid w:val="2DFF298D"/>
    <w:rsid w:val="2F57EC56"/>
    <w:rsid w:val="2FF70969"/>
    <w:rsid w:val="37EF68EC"/>
    <w:rsid w:val="3A101323"/>
    <w:rsid w:val="3BCCEF3A"/>
    <w:rsid w:val="3D5C4FA1"/>
    <w:rsid w:val="3EE5E260"/>
    <w:rsid w:val="3FBB29ED"/>
    <w:rsid w:val="4BD991BA"/>
    <w:rsid w:val="4CCF19B1"/>
    <w:rsid w:val="4CFEA14F"/>
    <w:rsid w:val="56AF59D9"/>
    <w:rsid w:val="57EBFB26"/>
    <w:rsid w:val="5BEFA587"/>
    <w:rsid w:val="5F0D3672"/>
    <w:rsid w:val="63F7896B"/>
    <w:rsid w:val="68F17E59"/>
    <w:rsid w:val="69BF0CF8"/>
    <w:rsid w:val="6BFD6C20"/>
    <w:rsid w:val="6F6F56C6"/>
    <w:rsid w:val="717A1A72"/>
    <w:rsid w:val="75E28C46"/>
    <w:rsid w:val="766E758A"/>
    <w:rsid w:val="777DF5A4"/>
    <w:rsid w:val="77AF695C"/>
    <w:rsid w:val="77CD818A"/>
    <w:rsid w:val="77FFE170"/>
    <w:rsid w:val="7AFF1C25"/>
    <w:rsid w:val="7DEF542A"/>
    <w:rsid w:val="7DFFA9B8"/>
    <w:rsid w:val="7F0D4BA4"/>
    <w:rsid w:val="7F1FB189"/>
    <w:rsid w:val="7F3C062A"/>
    <w:rsid w:val="7F74FC75"/>
    <w:rsid w:val="7F7F6B84"/>
    <w:rsid w:val="7FFF41AF"/>
    <w:rsid w:val="7FFFE3C6"/>
    <w:rsid w:val="95B39A3B"/>
    <w:rsid w:val="9BFF9727"/>
    <w:rsid w:val="9F97F05C"/>
    <w:rsid w:val="A7EBEE4C"/>
    <w:rsid w:val="BAFC107E"/>
    <w:rsid w:val="BEFE8929"/>
    <w:rsid w:val="BFB8C01D"/>
    <w:rsid w:val="BFD38205"/>
    <w:rsid w:val="BFFDF66B"/>
    <w:rsid w:val="CBEFB654"/>
    <w:rsid w:val="CDFFDB0F"/>
    <w:rsid w:val="D57DFBA9"/>
    <w:rsid w:val="DDEFB487"/>
    <w:rsid w:val="DF172D8C"/>
    <w:rsid w:val="DF638229"/>
    <w:rsid w:val="DF9F2816"/>
    <w:rsid w:val="E656D58B"/>
    <w:rsid w:val="E75F1EAD"/>
    <w:rsid w:val="E7BFB201"/>
    <w:rsid w:val="EB378ACF"/>
    <w:rsid w:val="ECB3FDE5"/>
    <w:rsid w:val="ED5F62DA"/>
    <w:rsid w:val="EEEF380D"/>
    <w:rsid w:val="EF7B0963"/>
    <w:rsid w:val="EFE51E3A"/>
    <w:rsid w:val="F07F4857"/>
    <w:rsid w:val="F137DB23"/>
    <w:rsid w:val="F26750C2"/>
    <w:rsid w:val="F39BF8CA"/>
    <w:rsid w:val="F65D9691"/>
    <w:rsid w:val="F77EA367"/>
    <w:rsid w:val="FB9F0416"/>
    <w:rsid w:val="FBFD0273"/>
    <w:rsid w:val="FF579D1E"/>
    <w:rsid w:val="FF738623"/>
    <w:rsid w:val="FFE33DC4"/>
    <w:rsid w:val="FFEE719D"/>
    <w:rsid w:val="FFF7FBF9"/>
    <w:rsid w:val="FFFA741F"/>
    <w:rsid w:val="FFFEA644"/>
    <w:rsid w:val="FFFEC6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50</TotalTime>
  <ScaleCrop>false</ScaleCrop>
  <LinksUpToDate>false</LinksUpToDate>
  <CharactersWithSpaces>0</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2026-01-08T17:44:00Z</dcterms:created>
  <dc:creator>Administrator</dc:creator>
  <cp:lastModifiedBy>WPS_1544521820</cp:lastModifiedBy>
  <cp:lastPrinted>2026-01-13T14:33:00Z</cp:lastPrinted>
  <dcterms:modified xsi:type="dcterms:W3CDTF">2026-01-12T16:52:46Z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KSOTemplateDocerSaveRecord">
    <vt:lpwstr>eyJoZGlkIjoiZDEwMjYwOWE5YzFkODVhMmUwMzFjZDI3M2ZiNTU4YTEiLCJ1c2VySWQiOiI1MjY3ODI5OTkifQ==</vt:lpwstr>
  </property>
  <property fmtid="{D5CDD505-2E9C-101B-9397-08002B2CF9AE}" pid="4" name="ICV">
    <vt:lpwstr>0FDFC16A2A37479CB87974D4D354F44B_12</vt:lpwstr>
  </property>
</Properties>
</file>